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Chapter Discussion Guide</w:t>
      </w:r>
    </w:p>
    <w:p>
      <w:pPr>
        <w:pStyle w:val="Subtitle"/>
        <w:jc w:val="center"/>
      </w:pPr>
      <w:r>
        <w:t>Questions and extension prompts for all twenty chapters</w:t>
      </w:r>
    </w:p>
    <w:p>
      <w:pPr>
        <w:pBdr>
          <w:bottom w:val="single" w:sz="18" w:space="1" w:color="0090AE"/>
        </w:pBdr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965960" cy="29489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29489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Note"/>
        <w:jc w:val="center"/>
      </w:pPr>
      <w:r>
        <w:t>Jamie Cooper and the Touchscreen Portal | The Gateway Saga - Book One | J P Harper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AF5F8"/>
            <w:tcMar>
              <w:top w:w="140" w:type="dxa"/>
              <w:start w:w="170" w:type="dxa"/>
              <w:bottom w:w="140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  <w:color w:val="0E223C"/>
                <w:sz w:val="22"/>
              </w:rPr>
              <w:t>Spoiler warning</w:t>
            </w:r>
          </w:p>
          <w:p>
            <w:pPr>
              <w:spacing w:after="0"/>
            </w:pPr>
            <w:r>
              <w:t>This guide discusses events throughout the complete novel. It is intended for adults leading discussion or for readers who have completed each named chapter.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1. The Weight of Silence</w:t>
      </w:r>
    </w:p>
    <w:p>
      <w:r>
        <w:rPr>
          <w:b/>
          <w:color w:val="0090AE"/>
        </w:rPr>
        <w:t xml:space="preserve">1. </w:t>
      </w:r>
      <w:r>
        <w:t>How does the new house reflect Jamie's emotional state?</w:t>
      </w:r>
    </w:p>
    <w:p>
      <w:r>
        <w:rPr>
          <w:b/>
          <w:color w:val="0090AE"/>
        </w:rPr>
        <w:t xml:space="preserve">2. </w:t>
      </w:r>
      <w:r>
        <w:t>Why do Jamie and his father avoid speaking directly about Cameron?</w:t>
      </w:r>
    </w:p>
    <w:p>
      <w:r>
        <w:rPr>
          <w:b/>
          <w:color w:val="0090AE"/>
        </w:rPr>
        <w:t xml:space="preserve">3. </w:t>
      </w:r>
      <w:r>
        <w:t>What is the effect of Cameron's rucksack and the strange circular drawing appearing so early in the story?</w:t>
      </w:r>
    </w:p>
    <w:p>
      <w:r>
        <w:rPr>
          <w:b/>
          <w:color w:val="D5AB42"/>
        </w:rPr>
        <w:t xml:space="preserve">Extension: </w:t>
      </w:r>
      <w:r>
        <w:t>Write one sentence explaining what Jamie wants and one explaining what he fears.</w:t>
      </w:r>
    </w:p>
    <w:p>
      <w:pPr>
        <w:pStyle w:val="Heading1"/>
      </w:pPr>
      <w:r>
        <w:t>2. First Day, New Shadows</w:t>
      </w:r>
    </w:p>
    <w:p>
      <w:r>
        <w:rPr>
          <w:b/>
          <w:color w:val="0090AE"/>
        </w:rPr>
        <w:t xml:space="preserve">1. </w:t>
      </w:r>
      <w:r>
        <w:t>Which details make Jamie feel like an outsider at Briarwood Academy?</w:t>
      </w:r>
    </w:p>
    <w:p>
      <w:r>
        <w:rPr>
          <w:b/>
          <w:color w:val="0090AE"/>
        </w:rPr>
        <w:t xml:space="preserve">2. </w:t>
      </w:r>
      <w:r>
        <w:t>What first impressions does Jamie form of Lakshmi and Dan? Which impressions are based on evidence and which are assumptions?</w:t>
      </w:r>
    </w:p>
    <w:p>
      <w:r>
        <w:rPr>
          <w:b/>
          <w:color w:val="0090AE"/>
        </w:rPr>
        <w:t xml:space="preserve">3. </w:t>
      </w:r>
      <w:r>
        <w:t>How does the tablet glitch change the mood at the end of the chapter?</w:t>
      </w:r>
    </w:p>
    <w:p>
      <w:r>
        <w:rPr>
          <w:b/>
          <w:color w:val="D5AB42"/>
        </w:rPr>
        <w:t xml:space="preserve">Extension: </w:t>
      </w:r>
      <w:r>
        <w:t>Identify three techniques used to build unease without showing an obvious threat.</w:t>
      </w:r>
    </w:p>
    <w:p>
      <w:pPr>
        <w:pStyle w:val="Heading1"/>
      </w:pPr>
      <w:r>
        <w:t>3. Echoes in the Wires</w:t>
      </w:r>
    </w:p>
    <w:p>
      <w:r>
        <w:rPr>
          <w:b/>
          <w:color w:val="0090AE"/>
        </w:rPr>
        <w:t xml:space="preserve">1. </w:t>
      </w:r>
      <w:r>
        <w:t>Why does Jamie try to explain the messages as a technical fault?</w:t>
      </w:r>
    </w:p>
    <w:p>
      <w:r>
        <w:rPr>
          <w:b/>
          <w:color w:val="0090AE"/>
        </w:rPr>
        <w:t xml:space="preserve">2. </w:t>
      </w:r>
      <w:r>
        <w:t>What should a sensible person do before following instructions from an unknown sender?</w:t>
      </w:r>
    </w:p>
    <w:p>
      <w:r>
        <w:rPr>
          <w:b/>
          <w:color w:val="0090AE"/>
        </w:rPr>
        <w:t xml:space="preserve">3. </w:t>
      </w:r>
      <w:r>
        <w:t>Is Jamie's decision to touch the pattern brave, reckless, compassionate or curious? Defend one interpretation.</w:t>
      </w:r>
    </w:p>
    <w:p>
      <w:r>
        <w:rPr>
          <w:b/>
          <w:color w:val="D5AB42"/>
        </w:rPr>
        <w:t xml:space="preserve">Extension: </w:t>
      </w:r>
      <w:r>
        <w:t>Rewrite one message from 2126 so that it sounds more trustworthy - or more threatening.</w:t>
      </w:r>
    </w:p>
    <w:p>
      <w:pPr>
        <w:pStyle w:val="Heading1"/>
      </w:pPr>
      <w:r>
        <w:t>4. The Game</w:t>
      </w:r>
    </w:p>
    <w:p>
      <w:r>
        <w:rPr>
          <w:b/>
          <w:color w:val="0090AE"/>
        </w:rPr>
        <w:t xml:space="preserve">1. </w:t>
      </w:r>
      <w:r>
        <w:t>How does the Selection Chamber combine fantasy and game-like conventions?</w:t>
      </w:r>
    </w:p>
    <w:p>
      <w:r>
        <w:rPr>
          <w:b/>
          <w:color w:val="0090AE"/>
        </w:rPr>
        <w:t xml:space="preserve">2. </w:t>
      </w:r>
      <w:r>
        <w:t>Why might the bow be an appropriate artefact for Jamie?</w:t>
      </w:r>
    </w:p>
    <w:p>
      <w:r>
        <w:rPr>
          <w:b/>
          <w:color w:val="0090AE"/>
        </w:rPr>
        <w:t xml:space="preserve">3. </w:t>
      </w:r>
      <w:r>
        <w:t>Which sensory details persuade Jamie that Myridiam is more than an ordinary game?</w:t>
      </w:r>
    </w:p>
    <w:p>
      <w:r>
        <w:rPr>
          <w:b/>
          <w:color w:val="D5AB42"/>
        </w:rPr>
        <w:t xml:space="preserve">Extension: </w:t>
      </w:r>
      <w:r>
        <w:t>Design an artefact for a character who avoids conflict but still wants to help others.</w:t>
      </w:r>
    </w:p>
    <w:p>
      <w:pPr>
        <w:pStyle w:val="Heading1"/>
      </w:pPr>
      <w:r>
        <w:t>5. The Khitari in the Trees</w:t>
      </w:r>
    </w:p>
    <w:p>
      <w:r>
        <w:rPr>
          <w:b/>
          <w:color w:val="0090AE"/>
        </w:rPr>
        <w:t xml:space="preserve">1. </w:t>
      </w:r>
      <w:r>
        <w:t>How do Jamie and Sathyra gradually decide whether to trust one another?</w:t>
      </w:r>
    </w:p>
    <w:p>
      <w:r>
        <w:rPr>
          <w:b/>
          <w:color w:val="0090AE"/>
        </w:rPr>
        <w:t xml:space="preserve">2. </w:t>
      </w:r>
      <w:r>
        <w:t>What does Sathyra's description of Myridiam reveal about its peoples and tensions?</w:t>
      </w:r>
    </w:p>
    <w:p>
      <w:r>
        <w:rPr>
          <w:b/>
          <w:color w:val="0090AE"/>
        </w:rPr>
        <w:t xml:space="preserve">3. </w:t>
      </w:r>
      <w:r>
        <w:t>Why is Jamie's promise to return important even though he cannot control the Gateway?</w:t>
      </w:r>
    </w:p>
    <w:p>
      <w:r>
        <w:rPr>
          <w:b/>
          <w:color w:val="D5AB42"/>
        </w:rPr>
        <w:t xml:space="preserve">Extension: </w:t>
      </w:r>
      <w:r>
        <w:t>List the misunderstandings caused by Jamie and Sathyra coming from different worlds.</w:t>
      </w:r>
    </w:p>
    <w:p>
      <w:r>
        <w:br w:type="page"/>
      </w:r>
    </w:p>
    <w:p>
      <w:pPr>
        <w:pStyle w:val="Heading1"/>
      </w:pPr>
      <w:r>
        <w:t>6. Moments and Hours</w:t>
      </w:r>
    </w:p>
    <w:p>
      <w:r>
        <w:rPr>
          <w:b/>
          <w:color w:val="0090AE"/>
        </w:rPr>
        <w:t xml:space="preserve">1. </w:t>
      </w:r>
      <w:r>
        <w:t>What evidence suggests Jamie's experience was physical as well as mental?</w:t>
      </w:r>
    </w:p>
    <w:p>
      <w:r>
        <w:rPr>
          <w:b/>
          <w:color w:val="0090AE"/>
        </w:rPr>
        <w:t xml:space="preserve">2. </w:t>
      </w:r>
      <w:r>
        <w:t>How does the difference between time in Myridiam and time at home create opportunity and danger?</w:t>
      </w:r>
    </w:p>
    <w:p>
      <w:r>
        <w:rPr>
          <w:b/>
          <w:color w:val="0090AE"/>
        </w:rPr>
        <w:t xml:space="preserve">3. </w:t>
      </w:r>
      <w:r>
        <w:t>What does Jamie's quiet help for Dan in class reveal about him?</w:t>
      </w:r>
    </w:p>
    <w:p>
      <w:r>
        <w:rPr>
          <w:b/>
          <w:color w:val="D5AB42"/>
        </w:rPr>
        <w:t xml:space="preserve">Extension: </w:t>
      </w:r>
      <w:r>
        <w:t>Write a rule that would make the Gateway safer to use.</w:t>
      </w:r>
    </w:p>
    <w:p>
      <w:pPr>
        <w:pStyle w:val="Heading1"/>
      </w:pPr>
      <w:r>
        <w:t>7. Unlikely Allies</w:t>
      </w:r>
    </w:p>
    <w:p>
      <w:r>
        <w:rPr>
          <w:b/>
          <w:color w:val="0090AE"/>
        </w:rPr>
        <w:t xml:space="preserve">1. </w:t>
      </w:r>
      <w:r>
        <w:t>Why does Dan choose restraint when confronting the older boys?</w:t>
      </w:r>
    </w:p>
    <w:p>
      <w:r>
        <w:rPr>
          <w:b/>
          <w:color w:val="0090AE"/>
        </w:rPr>
        <w:t xml:space="preserve">2. </w:t>
      </w:r>
      <w:r>
        <w:t>How does the scene challenge the rumours Jamie has heard about Dan?</w:t>
      </w:r>
    </w:p>
    <w:p>
      <w:r>
        <w:rPr>
          <w:b/>
          <w:color w:val="0090AE"/>
        </w:rPr>
        <w:t xml:space="preserve">3. </w:t>
      </w:r>
      <w:r>
        <w:t>Why might Jamie use Myridiam as an escape after feeling powerless in the real world?</w:t>
      </w:r>
    </w:p>
    <w:p>
      <w:r>
        <w:rPr>
          <w:b/>
          <w:color w:val="D5AB42"/>
        </w:rPr>
        <w:t xml:space="preserve">Extension: </w:t>
      </w:r>
      <w:r>
        <w:t>Debate: walking away from a fight can require more courage than fighting back.</w:t>
      </w:r>
    </w:p>
    <w:p>
      <w:pPr>
        <w:pStyle w:val="Heading1"/>
      </w:pPr>
      <w:r>
        <w:t>8. Alone in Myridiam</w:t>
      </w:r>
    </w:p>
    <w:p>
      <w:r>
        <w:rPr>
          <w:b/>
          <w:color w:val="0090AE"/>
        </w:rPr>
        <w:t xml:space="preserve">1. </w:t>
      </w:r>
      <w:r>
        <w:t>What connects the ancient monument, Jamie's doodles and Cameron's notes?</w:t>
      </w:r>
    </w:p>
    <w:p>
      <w:r>
        <w:rPr>
          <w:b/>
          <w:color w:val="0090AE"/>
        </w:rPr>
        <w:t xml:space="preserve">2. </w:t>
      </w:r>
      <w:r>
        <w:t>Does Jamie have time to think before protecting the Khitari children? Does that make his action more or less brave?</w:t>
      </w:r>
    </w:p>
    <w:p>
      <w:r>
        <w:rPr>
          <w:b/>
          <w:color w:val="0090AE"/>
        </w:rPr>
        <w:t xml:space="preserve">3. </w:t>
      </w:r>
      <w:r>
        <w:t>At what point does Jamie begin to accept that events in Myridiam have real consequences?</w:t>
      </w:r>
    </w:p>
    <w:p>
      <w:r>
        <w:rPr>
          <w:b/>
          <w:color w:val="D5AB42"/>
        </w:rPr>
        <w:t xml:space="preserve">Extension: </w:t>
      </w:r>
      <w:r>
        <w:t>Create a short news report from Clearwater describing the rescue of the children.</w:t>
      </w:r>
    </w:p>
    <w:p>
      <w:pPr>
        <w:pStyle w:val="Heading1"/>
      </w:pPr>
      <w:r>
        <w:t>9. Accidental Truths</w:t>
      </w:r>
    </w:p>
    <w:p>
      <w:r>
        <w:rPr>
          <w:b/>
          <w:color w:val="0090AE"/>
        </w:rPr>
        <w:t xml:space="preserve">1. </w:t>
      </w:r>
      <w:r>
        <w:t>Why does Dan believe Jamie after seeing the holographic map?</w:t>
      </w:r>
    </w:p>
    <w:p>
      <w:r>
        <w:rPr>
          <w:b/>
          <w:color w:val="0090AE"/>
        </w:rPr>
        <w:t xml:space="preserve">2. </w:t>
      </w:r>
      <w:r>
        <w:t>What changes when Jamie finally shares his secret with someone else?</w:t>
      </w:r>
    </w:p>
    <w:p>
      <w:r>
        <w:rPr>
          <w:b/>
          <w:color w:val="0090AE"/>
        </w:rPr>
        <w:t xml:space="preserve">3. </w:t>
      </w:r>
      <w:r>
        <w:t>Why do Jamie and Dan decide that Lakshmi may be important?</w:t>
      </w:r>
    </w:p>
    <w:p>
      <w:r>
        <w:rPr>
          <w:b/>
          <w:color w:val="D5AB42"/>
        </w:rPr>
        <w:t xml:space="preserve">Extension: </w:t>
      </w:r>
      <w:r>
        <w:t>Write the conversation Dan might have with himself before asking to enter Myridiam.</w:t>
      </w:r>
    </w:p>
    <w:p>
      <w:pPr>
        <w:pStyle w:val="Heading1"/>
      </w:pPr>
      <w:r>
        <w:t>10. New Players</w:t>
      </w:r>
    </w:p>
    <w:p>
      <w:r>
        <w:rPr>
          <w:b/>
          <w:color w:val="0090AE"/>
        </w:rPr>
        <w:t xml:space="preserve">1. </w:t>
      </w:r>
      <w:r>
        <w:t>How does Lakshmi balance scepticism with curiosity?</w:t>
      </w:r>
    </w:p>
    <w:p>
      <w:r>
        <w:rPr>
          <w:b/>
          <w:color w:val="0090AE"/>
        </w:rPr>
        <w:t xml:space="preserve">2. </w:t>
      </w:r>
      <w:r>
        <w:t>What do the artefacts and changed clothing suggest about the system that controls entry into Myridiam?</w:t>
      </w:r>
    </w:p>
    <w:p>
      <w:r>
        <w:rPr>
          <w:b/>
          <w:color w:val="0090AE"/>
        </w:rPr>
        <w:t xml:space="preserve">3. </w:t>
      </w:r>
      <w:r>
        <w:t>Why do the three children run towards the cries even though they are inexperienced?</w:t>
      </w:r>
    </w:p>
    <w:p>
      <w:r>
        <w:rPr>
          <w:b/>
          <w:color w:val="D5AB42"/>
        </w:rPr>
        <w:t xml:space="preserve">Extension: </w:t>
      </w:r>
      <w:r>
        <w:t>Compare the trio's non-magical strengths before discussing their powers.</w:t>
      </w:r>
    </w:p>
    <w:p>
      <w:r>
        <w:br w:type="page"/>
      </w:r>
    </w:p>
    <w:p>
      <w:pPr>
        <w:pStyle w:val="Heading1"/>
      </w:pPr>
      <w:r>
        <w:t>11. Fire</w:t>
      </w:r>
    </w:p>
    <w:p>
      <w:r>
        <w:rPr>
          <w:b/>
          <w:color w:val="0090AE"/>
        </w:rPr>
        <w:t xml:space="preserve">1. </w:t>
      </w:r>
      <w:r>
        <w:t>How do Jamie, Dan and Lakshmi contribute differently during the attack on Clearwater?</w:t>
      </w:r>
    </w:p>
    <w:p>
      <w:r>
        <w:rPr>
          <w:b/>
          <w:color w:val="0090AE"/>
        </w:rPr>
        <w:t xml:space="preserve">2. </w:t>
      </w:r>
      <w:r>
        <w:t>What evidence shows that the Reptoid attack is planned rather than random?</w:t>
      </w:r>
    </w:p>
    <w:p>
      <w:r>
        <w:rPr>
          <w:b/>
          <w:color w:val="0090AE"/>
        </w:rPr>
        <w:t xml:space="preserve">3. </w:t>
      </w:r>
      <w:r>
        <w:t>Why does the loss of Tashen and the Heart Stone change the conflict from a local attack into a larger threat?</w:t>
      </w:r>
    </w:p>
    <w:p>
      <w:r>
        <w:rPr>
          <w:b/>
          <w:color w:val="D5AB42"/>
        </w:rPr>
        <w:t xml:space="preserve">Extension: </w:t>
      </w:r>
      <w:r>
        <w:t>Hold a council vote: pursue the raiders immediately or remain to defend and recover.</w:t>
      </w:r>
    </w:p>
    <w:p>
      <w:pPr>
        <w:pStyle w:val="Heading1"/>
      </w:pPr>
      <w:r>
        <w:t>12. Claws, Fangs and Shields</w:t>
      </w:r>
    </w:p>
    <w:p>
      <w:r>
        <w:rPr>
          <w:b/>
          <w:color w:val="0090AE"/>
        </w:rPr>
        <w:t xml:space="preserve">1. </w:t>
      </w:r>
      <w:r>
        <w:t>How does misunderstanding contribute to conflict between the Khitari group and the Sothians?</w:t>
      </w:r>
    </w:p>
    <w:p>
      <w:r>
        <w:rPr>
          <w:b/>
          <w:color w:val="0090AE"/>
        </w:rPr>
        <w:t xml:space="preserve">2. </w:t>
      </w:r>
      <w:r>
        <w:t>What do the newly unlocked abilities reveal about the roles of Jamie, Dan and Lakshmi?</w:t>
      </w:r>
    </w:p>
    <w:p>
      <w:r>
        <w:rPr>
          <w:b/>
          <w:color w:val="0090AE"/>
        </w:rPr>
        <w:t xml:space="preserve">3. </w:t>
      </w:r>
      <w:r>
        <w:t>Why is choosing to return home and rest a responsible decision rather than a retreat?</w:t>
      </w:r>
    </w:p>
    <w:p>
      <w:r>
        <w:rPr>
          <w:b/>
          <w:color w:val="D5AB42"/>
        </w:rPr>
        <w:t xml:space="preserve">Extension: </w:t>
      </w:r>
      <w:r>
        <w:t>Create a teamwork diagram showing how one character's ability supports another.</w:t>
      </w:r>
    </w:p>
    <w:p>
      <w:pPr>
        <w:pStyle w:val="Heading1"/>
      </w:pPr>
      <w:r>
        <w:t>13. Exit Strategy</w:t>
      </w:r>
    </w:p>
    <w:p>
      <w:r>
        <w:rPr>
          <w:b/>
          <w:color w:val="0090AE"/>
        </w:rPr>
        <w:t xml:space="preserve">1. </w:t>
      </w:r>
      <w:r>
        <w:t>How does ordinary life feel different after the trio return from Myridiam?</w:t>
      </w:r>
    </w:p>
    <w:p>
      <w:r>
        <w:rPr>
          <w:b/>
          <w:color w:val="0090AE"/>
        </w:rPr>
        <w:t xml:space="preserve">2. </w:t>
      </w:r>
      <w:r>
        <w:t>What might 2126 be monitoring, and why does one-way communication matter?</w:t>
      </w:r>
    </w:p>
    <w:p>
      <w:r>
        <w:rPr>
          <w:b/>
          <w:color w:val="0090AE"/>
        </w:rPr>
        <w:t xml:space="preserve">3. </w:t>
      </w:r>
      <w:r>
        <w:t>How do the friends use observation and planning rather than simply reacting?</w:t>
      </w:r>
    </w:p>
    <w:p>
      <w:r>
        <w:rPr>
          <w:b/>
          <w:color w:val="D5AB42"/>
        </w:rPr>
        <w:t xml:space="preserve">Extension: </w:t>
      </w:r>
      <w:r>
        <w:t>Write three possible explanations for 2126 and rank them from most to least convincing.</w:t>
      </w:r>
    </w:p>
    <w:p>
      <w:pPr>
        <w:pStyle w:val="Heading1"/>
      </w:pPr>
      <w:r>
        <w:t>14. Diverging Priorities</w:t>
      </w:r>
    </w:p>
    <w:p>
      <w:r>
        <w:rPr>
          <w:b/>
          <w:color w:val="0090AE"/>
        </w:rPr>
        <w:t xml:space="preserve">1. </w:t>
      </w:r>
      <w:r>
        <w:t>What advantages and risks come from entering the Gateway separately?</w:t>
      </w:r>
    </w:p>
    <w:p>
      <w:r>
        <w:rPr>
          <w:b/>
          <w:color w:val="0090AE"/>
        </w:rPr>
        <w:t xml:space="preserve">2. </w:t>
      </w:r>
      <w:r>
        <w:t>Why does the group decide to divide its efforts?</w:t>
      </w:r>
    </w:p>
    <w:p>
      <w:r>
        <w:rPr>
          <w:b/>
          <w:color w:val="0090AE"/>
        </w:rPr>
        <w:t xml:space="preserve">3. </w:t>
      </w:r>
      <w:r>
        <w:t>What is the difference between risking separation and choosing to help more people?</w:t>
      </w:r>
    </w:p>
    <w:p>
      <w:r>
        <w:rPr>
          <w:b/>
          <w:color w:val="D5AB42"/>
        </w:rPr>
        <w:t xml:space="preserve">Extension: </w:t>
      </w:r>
      <w:r>
        <w:t>Create a decision tree showing the consequences of staying together or splitting up.</w:t>
      </w:r>
    </w:p>
    <w:p>
      <w:pPr>
        <w:pStyle w:val="Heading1"/>
      </w:pPr>
      <w:r>
        <w:t>15. The Town of Stone and Smoke</w:t>
      </w:r>
    </w:p>
    <w:p>
      <w:r>
        <w:rPr>
          <w:b/>
          <w:color w:val="0090AE"/>
        </w:rPr>
        <w:t xml:space="preserve">1. </w:t>
      </w:r>
      <w:r>
        <w:t>How has Jamie's view of himself changed since the beginning of the novel?</w:t>
      </w:r>
    </w:p>
    <w:p>
      <w:r>
        <w:rPr>
          <w:b/>
          <w:color w:val="0090AE"/>
        </w:rPr>
        <w:t xml:space="preserve">2. </w:t>
      </w:r>
      <w:r>
        <w:t>What earns Jamie the trust of Trabian and the Sothian defenders?</w:t>
      </w:r>
    </w:p>
    <w:p>
      <w:r>
        <w:rPr>
          <w:b/>
          <w:color w:val="0090AE"/>
        </w:rPr>
        <w:t xml:space="preserve">3. </w:t>
      </w:r>
      <w:r>
        <w:t>How does Oakhill show the effects of conflict on ordinary people rather than only warriors?</w:t>
      </w:r>
    </w:p>
    <w:p>
      <w:r>
        <w:rPr>
          <w:b/>
          <w:color w:val="D5AB42"/>
        </w:rPr>
        <w:t xml:space="preserve">Extension: </w:t>
      </w:r>
      <w:r>
        <w:t>Write a short reflection beginning: "I am not helpless because..."</w:t>
      </w:r>
    </w:p>
    <w:p>
      <w:r>
        <w:br w:type="page"/>
      </w:r>
    </w:p>
    <w:p>
      <w:pPr>
        <w:pStyle w:val="Heading1"/>
      </w:pPr>
      <w:r>
        <w:t>16. Through the Broken Pass</w:t>
      </w:r>
    </w:p>
    <w:p>
      <w:r>
        <w:rPr>
          <w:b/>
          <w:color w:val="0090AE"/>
        </w:rPr>
        <w:t xml:space="preserve">1. </w:t>
      </w:r>
      <w:r>
        <w:t>How do Dan and Lakshmi respond differently to uncertainty and danger?</w:t>
      </w:r>
    </w:p>
    <w:p>
      <w:r>
        <w:rPr>
          <w:b/>
          <w:color w:val="0090AE"/>
        </w:rPr>
        <w:t xml:space="preserve">2. </w:t>
      </w:r>
      <w:r>
        <w:t>Which clues suggest the pursuit may be leading into a trap?</w:t>
      </w:r>
    </w:p>
    <w:p>
      <w:r>
        <w:rPr>
          <w:b/>
          <w:color w:val="0090AE"/>
        </w:rPr>
        <w:t xml:space="preserve">3. </w:t>
      </w:r>
      <w:r>
        <w:t>Why does the group continue even when caution tells them to turn back?</w:t>
      </w:r>
    </w:p>
    <w:p>
      <w:r>
        <w:rPr>
          <w:b/>
          <w:color w:val="D5AB42"/>
        </w:rPr>
        <w:t xml:space="preserve">Extension: </w:t>
      </w:r>
      <w:r>
        <w:t>Draw the pass as a tactical map and mark places of danger, protection and escape.</w:t>
      </w:r>
    </w:p>
    <w:p>
      <w:pPr>
        <w:pStyle w:val="Heading1"/>
      </w:pPr>
      <w:r>
        <w:t>17. The Champion of the Ravine</w:t>
      </w:r>
    </w:p>
    <w:p>
      <w:r>
        <w:rPr>
          <w:b/>
          <w:color w:val="0090AE"/>
        </w:rPr>
        <w:t xml:space="preserve">1. </w:t>
      </w:r>
      <w:r>
        <w:t>What does Dan mean when he calls himself the Guardian?</w:t>
      </w:r>
    </w:p>
    <w:p>
      <w:r>
        <w:rPr>
          <w:b/>
          <w:color w:val="0090AE"/>
        </w:rPr>
        <w:t xml:space="preserve">2. </w:t>
      </w:r>
      <w:r>
        <w:t>How do endurance, strategy and teamwork matter more than raw power in the battle?</w:t>
      </w:r>
    </w:p>
    <w:p>
      <w:r>
        <w:rPr>
          <w:b/>
          <w:color w:val="0090AE"/>
        </w:rPr>
        <w:t xml:space="preserve">3. </w:t>
      </w:r>
      <w:r>
        <w:t>Why is the mysterious symbol on the defeated champion more troubling than an ordinary enemy mark?</w:t>
      </w:r>
    </w:p>
    <w:p>
      <w:r>
        <w:rPr>
          <w:b/>
          <w:color w:val="D5AB42"/>
        </w:rPr>
        <w:t xml:space="preserve">Extension: </w:t>
      </w:r>
      <w:r>
        <w:t>Debate whether Dan's refusal to break is strength, stubbornness or both.</w:t>
      </w:r>
    </w:p>
    <w:p>
      <w:pPr>
        <w:pStyle w:val="Heading1"/>
      </w:pPr>
      <w:r>
        <w:t>18. Lines Converge</w:t>
      </w:r>
    </w:p>
    <w:p>
      <w:r>
        <w:rPr>
          <w:b/>
          <w:color w:val="0090AE"/>
        </w:rPr>
        <w:t xml:space="preserve">1. </w:t>
      </w:r>
      <w:r>
        <w:t>How does the arrival of different groups turn former strangers into allies?</w:t>
      </w:r>
    </w:p>
    <w:p>
      <w:r>
        <w:rPr>
          <w:b/>
          <w:color w:val="0090AE"/>
        </w:rPr>
        <w:t xml:space="preserve">2. </w:t>
      </w:r>
      <w:r>
        <w:t>Why is rescuing Tashen a victory even though the Heart Stone remains lost?</w:t>
      </w:r>
    </w:p>
    <w:p>
      <w:r>
        <w:rPr>
          <w:b/>
          <w:color w:val="0090AE"/>
        </w:rPr>
        <w:t xml:space="preserve">3. </w:t>
      </w:r>
      <w:r>
        <w:t>What does the empty satchel reveal about assumptions, evidence and deception?</w:t>
      </w:r>
    </w:p>
    <w:p>
      <w:r>
        <w:rPr>
          <w:b/>
          <w:color w:val="D5AB42"/>
        </w:rPr>
        <w:t xml:space="preserve">Extension: </w:t>
      </w:r>
      <w:r>
        <w:t>Rewrite the discovery of the empty satchel from Nevic's point of view.</w:t>
      </w:r>
    </w:p>
    <w:p>
      <w:pPr>
        <w:pStyle w:val="Heading1"/>
      </w:pPr>
      <w:r>
        <w:t>19. After the Storm</w:t>
      </w:r>
    </w:p>
    <w:p>
      <w:r>
        <w:rPr>
          <w:b/>
          <w:color w:val="0090AE"/>
        </w:rPr>
        <w:t xml:space="preserve">1. </w:t>
      </w:r>
      <w:r>
        <w:t>Why must the group care for the wounded before continuing the chase?</w:t>
      </w:r>
    </w:p>
    <w:p>
      <w:r>
        <w:rPr>
          <w:b/>
          <w:color w:val="0090AE"/>
        </w:rPr>
        <w:t xml:space="preserve">2. </w:t>
      </w:r>
      <w:r>
        <w:t>How has the relationship between Khitari and Sothians changed?</w:t>
      </w:r>
    </w:p>
    <w:p>
      <w:r>
        <w:rPr>
          <w:b/>
          <w:color w:val="0090AE"/>
        </w:rPr>
        <w:t xml:space="preserve">3. </w:t>
      </w:r>
      <w:r>
        <w:t>What makes Mount Aggravar an effective focus for the next stage of the story?</w:t>
      </w:r>
    </w:p>
    <w:p>
      <w:r>
        <w:rPr>
          <w:b/>
          <w:color w:val="D5AB42"/>
        </w:rPr>
        <w:t xml:space="preserve">Extension: </w:t>
      </w:r>
      <w:r>
        <w:t>Create a briefing note listing what the coalition knows, suspects and still needs to discover.</w:t>
      </w:r>
    </w:p>
    <w:p>
      <w:pPr>
        <w:pStyle w:val="Heading1"/>
      </w:pPr>
      <w:r>
        <w:t>20. Between Worlds</w:t>
      </w:r>
    </w:p>
    <w:p>
      <w:r>
        <w:rPr>
          <w:b/>
          <w:color w:val="0090AE"/>
        </w:rPr>
        <w:t xml:space="preserve">1. </w:t>
      </w:r>
      <w:r>
        <w:t>How do Dan, Lakshmi and Jamie each feel more valued in Myridiam than at home?</w:t>
      </w:r>
    </w:p>
    <w:p>
      <w:r>
        <w:rPr>
          <w:b/>
          <w:color w:val="0090AE"/>
        </w:rPr>
        <w:t xml:space="preserve">2. </w:t>
      </w:r>
      <w:r>
        <w:t>What do Dan's father and Lakshmi's family scenes add to our understanding of their choices?</w:t>
      </w:r>
    </w:p>
    <w:p>
      <w:r>
        <w:rPr>
          <w:b/>
          <w:color w:val="0090AE"/>
        </w:rPr>
        <w:t xml:space="preserve">3. </w:t>
      </w:r>
      <w:r>
        <w:t>Why is Jamie missing the planned return significant even though it is an ordinary mistake?</w:t>
      </w:r>
    </w:p>
    <w:p>
      <w:r>
        <w:rPr>
          <w:b/>
          <w:color w:val="0090AE"/>
        </w:rPr>
        <w:t xml:space="preserve">4. </w:t>
      </w:r>
      <w:r>
        <w:t>Which unresolved mystery most strongly encourages the reader to continue the series?</w:t>
      </w:r>
    </w:p>
    <w:p>
      <w:r>
        <w:rPr>
          <w:b/>
          <w:color w:val="D5AB42"/>
        </w:rPr>
        <w:t xml:space="preserve">Extension: </w:t>
      </w:r>
      <w:r>
        <w:t>Write a message Jamie should send to Dan and Lakshmi that takes responsibility without making excuses.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5606E"/>
        <w:sz w:val="15"/>
      </w:rPr>
      <w:t>Jamie Cooper and the Touchscreen Portal | www.jpharper.com</w:t>
      <w:br/>
      <w:t>May be copied for non-commercial educational use.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5606E"/>
        <w:sz w:val="16"/>
      </w:rPr>
      <w:t>J P Harper | Educator Resources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223C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0090A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0E22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E223C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ptos" w:hAnsi="Aptos"/>
      <w:b w:val="0"/>
      <w:i/>
      <w:iCs/>
      <w:color w:val="55606E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160" w:line="276" w:lineRule="auto"/>
    </w:pPr>
    <w:rPr>
      <w:rFonts w:ascii="Aptos" w:hAnsi="Aptos"/>
      <w:color w:val="0E223C"/>
      <w:sz w:val="23"/>
    </w:rPr>
  </w:style>
  <w:style w:type="paragraph" w:customStyle="1" w:styleId="SmallNote">
    <w:name w:val="Small Note"/>
    <w:pPr>
      <w:spacing w:after="60"/>
    </w:pPr>
    <w:rPr>
      <w:rFonts w:ascii="Aptos" w:hAnsi="Aptos"/>
      <w:color w:val="55606E"/>
      <w:sz w:val="17"/>
    </w:rPr>
  </w:style>
  <w:style w:type="paragraph" w:customStyle="1" w:styleId="WorksheetPrompt">
    <w:name w:val="Worksheet Prompt"/>
    <w:pPr>
      <w:keepNext/>
      <w:spacing w:before="120" w:after="60"/>
    </w:pPr>
    <w:rPr>
      <w:rFonts w:ascii="Aptos" w:hAnsi="Aptos"/>
      <w:b/>
      <w:color w:val="0E223C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